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51FD0" w14:textId="77777777" w:rsidR="00931B36" w:rsidRDefault="00931B36" w:rsidP="00175C52">
      <w:pPr>
        <w:outlineLvl w:val="0"/>
      </w:pPr>
      <w:bookmarkStart w:id="0" w:name="_GoBack"/>
      <w:bookmarkEnd w:id="0"/>
      <w:r w:rsidRPr="00AB6A55">
        <w:t>Alice au pays des merveilles</w:t>
      </w:r>
    </w:p>
    <w:p w14:paraId="0492195A" w14:textId="77777777" w:rsidR="00931B36" w:rsidRPr="00AB6A55" w:rsidRDefault="00931B36" w:rsidP="00931B36">
      <w:bookmarkStart w:id="1" w:name="_Toc251934130"/>
      <w:r w:rsidRPr="00AB6A55">
        <w:t>Le livre de Lewis Carroll</w:t>
      </w:r>
      <w:bookmarkEnd w:id="1"/>
      <w:r w:rsidR="00042B2D">
        <w:t xml:space="preserve"> </w:t>
      </w:r>
      <w:r w:rsidR="00042B2D" w:rsidRPr="00485612">
        <w:rPr>
          <w:color w:val="FF0000"/>
        </w:rPr>
        <w:t>(Titre 1)</w:t>
      </w:r>
    </w:p>
    <w:p w14:paraId="73E33A4E" w14:textId="77777777" w:rsidR="0084755C" w:rsidRPr="0084755C" w:rsidRDefault="0084755C" w:rsidP="00931B36">
      <w:pPr>
        <w:rPr>
          <w:i/>
          <w:vanish/>
        </w:rPr>
      </w:pPr>
      <w:bookmarkStart w:id="2" w:name="_Toc251934131"/>
      <w:r>
        <w:rPr>
          <w:i/>
          <w:vanish/>
        </w:rPr>
        <w:t>N’oubliez pas : pour bien numéroter les titres, il faut penser à faire une liste hiérarchisée en associant les niveaux de titre aux numéros</w:t>
      </w:r>
    </w:p>
    <w:p w14:paraId="6F40AD68" w14:textId="77777777" w:rsidR="00931B36" w:rsidRPr="00AB6A55" w:rsidRDefault="00931B36" w:rsidP="00931B36">
      <w:r w:rsidRPr="00AB6A55">
        <w:t>Biographie de l’auteur</w:t>
      </w:r>
      <w:r w:rsidR="00042B2D">
        <w:t xml:space="preserve"> </w:t>
      </w:r>
      <w:r w:rsidR="00042B2D" w:rsidRPr="00042B2D">
        <w:rPr>
          <w:color w:val="00B050"/>
        </w:rPr>
        <w:t xml:space="preserve">(Titre </w:t>
      </w:r>
      <w:r w:rsidR="00042B2D">
        <w:rPr>
          <w:color w:val="00B050"/>
        </w:rPr>
        <w:t>2</w:t>
      </w:r>
      <w:r w:rsidR="00042B2D" w:rsidRPr="00042B2D">
        <w:rPr>
          <w:color w:val="00B050"/>
        </w:rPr>
        <w:t>)</w:t>
      </w:r>
      <w:r w:rsidR="00042B2D">
        <w:rPr>
          <w:color w:val="00B050"/>
        </w:rPr>
        <w:t xml:space="preserve"> </w:t>
      </w:r>
      <w:r w:rsidR="00042B2D" w:rsidRPr="00042B2D">
        <w:rPr>
          <w:color w:val="00B0F0"/>
        </w:rPr>
        <w:t>(www.lewiscarroll.net</w:t>
      </w:r>
      <w:r w:rsidR="00042B2D">
        <w:rPr>
          <w:color w:val="00B0F0"/>
        </w:rPr>
        <w:t>)</w:t>
      </w:r>
    </w:p>
    <w:p w14:paraId="1F495E5A" w14:textId="77777777" w:rsidR="00931B36" w:rsidRPr="00AB6A55" w:rsidRDefault="00931B36" w:rsidP="00931B36">
      <w:r w:rsidRPr="00AB6A55">
        <w:t xml:space="preserve">Charles </w:t>
      </w:r>
      <w:proofErr w:type="spellStart"/>
      <w:r w:rsidRPr="00AB6A55">
        <w:t>Lutwidge</w:t>
      </w:r>
      <w:proofErr w:type="spellEnd"/>
      <w:r w:rsidRPr="00AB6A55">
        <w:t xml:space="preserve"> </w:t>
      </w:r>
      <w:proofErr w:type="spellStart"/>
      <w:r w:rsidRPr="00AB6A55">
        <w:t>Dodgson</w:t>
      </w:r>
      <w:proofErr w:type="spellEnd"/>
      <w:r w:rsidRPr="00AB6A55">
        <w:t>, plus connu sous le nom de Lewis Carroll, est né en Angleterre en 1832 à proximité de Manchester. Il est issu d’une famille nombreuse (11 enfants) et est affligé de bégaiement comme 7 de ses frères et sœurs.</w:t>
      </w:r>
    </w:p>
    <w:p w14:paraId="5CB56801" w14:textId="77777777" w:rsidR="00931B36" w:rsidRPr="00AB6A55" w:rsidRDefault="00931B36" w:rsidP="00931B36">
      <w:r w:rsidRPr="00AB6A55">
        <w:t xml:space="preserve">Il fut admis à l’Université d’Oxford (Christ Church </w:t>
      </w:r>
      <w:proofErr w:type="spellStart"/>
      <w:r w:rsidRPr="00AB6A55">
        <w:t>College</w:t>
      </w:r>
      <w:proofErr w:type="spellEnd"/>
      <w:r w:rsidRPr="00AB6A55">
        <w:t xml:space="preserve">) en 1851 et y resta jusqu’à sa mort, d’abord comme étudiant, puis comme professeur de mathématiques. Il fut d’ailleurs semble-t-il un professeur assez ennuyeux. </w:t>
      </w:r>
    </w:p>
    <w:p w14:paraId="3663C8E1" w14:textId="77777777" w:rsidR="00931B36" w:rsidRPr="00AB6A55" w:rsidRDefault="00931B36" w:rsidP="00931B36">
      <w:r w:rsidRPr="00AB6A55">
        <w:t>Il passionna pour la photographie (encore à ses début) et prit de nombreuses photos des enfants du Doyen de l’Université d’Oxford, et s’attacha en particulier à la petite Alice.</w:t>
      </w:r>
    </w:p>
    <w:p w14:paraId="2D1E2366" w14:textId="77777777" w:rsidR="00931B36" w:rsidRPr="00AB6A55" w:rsidRDefault="00931B36" w:rsidP="00931B36">
      <w:r w:rsidRPr="00AB6A55">
        <w:t>Il cessa la photographie en 1880, l’enseignement en 1881 pour se consacrer à la logique. Il mourut dans sa famille en 1898.</w:t>
      </w:r>
    </w:p>
    <w:p w14:paraId="7840DAB7" w14:textId="77777777" w:rsidR="00931B36" w:rsidRPr="00AB6A55" w:rsidRDefault="00931B36" w:rsidP="00931B36">
      <w:r w:rsidRPr="00AB6A55">
        <w:t>A l’origine du livre</w:t>
      </w:r>
      <w:bookmarkEnd w:id="2"/>
      <w:r w:rsidR="00042B2D">
        <w:t xml:space="preserve"> </w:t>
      </w:r>
      <w:r w:rsidR="00042B2D" w:rsidRPr="00042B2D">
        <w:rPr>
          <w:color w:val="00B050"/>
        </w:rPr>
        <w:t xml:space="preserve">(Titre </w:t>
      </w:r>
      <w:r w:rsidR="00042B2D">
        <w:rPr>
          <w:color w:val="00B050"/>
        </w:rPr>
        <w:t>2</w:t>
      </w:r>
      <w:r w:rsidR="00042B2D" w:rsidRPr="00042B2D">
        <w:rPr>
          <w:color w:val="00B050"/>
        </w:rPr>
        <w:t>)</w:t>
      </w:r>
    </w:p>
    <w:p w14:paraId="6B139670" w14:textId="77777777" w:rsidR="00931B36" w:rsidRPr="00AB6A55" w:rsidRDefault="00931B36" w:rsidP="00931B36">
      <w:r w:rsidRPr="00AB6A55">
        <w:t xml:space="preserve">« Alice au pays des merveilles » fut </w:t>
      </w:r>
      <w:proofErr w:type="gramStart"/>
      <w:r w:rsidRPr="00AB6A55">
        <w:t>publié</w:t>
      </w:r>
      <w:proofErr w:type="gramEnd"/>
      <w:r w:rsidRPr="00AB6A55">
        <w:t xml:space="preserve"> en 1865. A l’origine de l’ouvrage, une simple histoire racontée par Lewis Carroll au cours d’une promenade en barque sur la Tamise, aux enfants du doyen </w:t>
      </w:r>
      <w:proofErr w:type="spellStart"/>
      <w:r w:rsidRPr="00AB6A55">
        <w:t>Lid</w:t>
      </w:r>
      <w:r w:rsidR="0064255A">
        <w:t>d</w:t>
      </w:r>
      <w:r w:rsidRPr="00AB6A55">
        <w:t>ell</w:t>
      </w:r>
      <w:proofErr w:type="spellEnd"/>
      <w:r w:rsidRPr="00AB6A55">
        <w:t>. Il écrivit une suite : « De l’autre côté du miroir ».</w:t>
      </w:r>
    </w:p>
    <w:p w14:paraId="697F3F8B" w14:textId="77777777" w:rsidR="00931B36" w:rsidRPr="00AB6A55" w:rsidRDefault="00931B36" w:rsidP="00931B36">
      <w:bookmarkStart w:id="3" w:name="_Toc251934132"/>
      <w:r w:rsidRPr="00AB6A55">
        <w:t>L’histoire</w:t>
      </w:r>
      <w:bookmarkEnd w:id="3"/>
      <w:r w:rsidR="00042B2D">
        <w:t xml:space="preserve"> </w:t>
      </w:r>
      <w:r w:rsidR="00042B2D" w:rsidRPr="00042B2D">
        <w:rPr>
          <w:color w:val="00B050"/>
        </w:rPr>
        <w:t xml:space="preserve">(Titre </w:t>
      </w:r>
      <w:r w:rsidR="00042B2D">
        <w:rPr>
          <w:color w:val="00B050"/>
        </w:rPr>
        <w:t>2</w:t>
      </w:r>
      <w:r w:rsidR="00042B2D" w:rsidRPr="00042B2D">
        <w:rPr>
          <w:color w:val="00B050"/>
        </w:rPr>
        <w:t>)</w:t>
      </w:r>
    </w:p>
    <w:p w14:paraId="51B5B740" w14:textId="77777777" w:rsidR="00931B36" w:rsidRPr="00AB6A55" w:rsidRDefault="00931B36" w:rsidP="00931B36">
      <w:r w:rsidRPr="00AB6A55">
        <w:t>Alice s'ennuie auprès de sa sœur qui lit un livre (« sans images, ni dialogues ») tandis qu'elle ne fait rien. Mais voilà qu'un lapin blanc vêtu d'une redingote rouge passe près d'elle en courant et sort une montre de sa poche en s'écriant : « Je suis en retard ! En retard ! En retard ! ». En entrant derrière lui dans son terrier, elle fait une chute presque interminable qui l'emmène dans un monde onirique</w:t>
      </w:r>
      <w:r w:rsidR="002B5C4D">
        <w:t xml:space="preserve"> </w:t>
      </w:r>
      <w:r w:rsidR="002B5C4D" w:rsidRPr="00392106">
        <w:rPr>
          <w:color w:val="FF00FF"/>
        </w:rPr>
        <w:t>(qui a rapport au rêve)</w:t>
      </w:r>
      <w:r w:rsidRPr="00AB6A55">
        <w:t xml:space="preserve"> aux antipodes du sien. Elle va rencontrer une galerie de personnages retors</w:t>
      </w:r>
      <w:r w:rsidR="002B5C4D">
        <w:t xml:space="preserve"> </w:t>
      </w:r>
      <w:r w:rsidR="002B5C4D" w:rsidRPr="00392106">
        <w:rPr>
          <w:color w:val="FF00FF"/>
        </w:rPr>
        <w:t>(qui manie la ruse avec une habileté tortueuse)</w:t>
      </w:r>
      <w:r w:rsidRPr="00AB6A55">
        <w:t xml:space="preserve"> et se trouver confrontée à un monde surréaliste.</w:t>
      </w:r>
    </w:p>
    <w:p w14:paraId="4343E07A" w14:textId="77777777" w:rsidR="00931B36" w:rsidRPr="00AB6A55" w:rsidRDefault="00931B36" w:rsidP="00931B36">
      <w:bookmarkStart w:id="4" w:name="_Toc251934133"/>
      <w:r w:rsidRPr="00AB6A55">
        <w:t>Les principaux personnages</w:t>
      </w:r>
      <w:bookmarkEnd w:id="4"/>
      <w:r w:rsidR="00042B2D">
        <w:t xml:space="preserve"> </w:t>
      </w:r>
      <w:r w:rsidR="00042B2D" w:rsidRPr="00042B2D">
        <w:rPr>
          <w:color w:val="00B050"/>
        </w:rPr>
        <w:t xml:space="preserve">(Titre </w:t>
      </w:r>
      <w:r w:rsidR="00042B2D">
        <w:rPr>
          <w:color w:val="00B050"/>
        </w:rPr>
        <w:t>2</w:t>
      </w:r>
      <w:r w:rsidR="00042B2D" w:rsidRPr="00042B2D">
        <w:rPr>
          <w:color w:val="00B050"/>
        </w:rPr>
        <w:t>)</w:t>
      </w:r>
    </w:p>
    <w:p w14:paraId="1E077413" w14:textId="77777777" w:rsidR="00042B2D" w:rsidRPr="00485612" w:rsidRDefault="00042B2D" w:rsidP="00042B2D">
      <w:pPr>
        <w:rPr>
          <w:color w:val="E36C0A" w:themeColor="accent6" w:themeShade="BF"/>
          <w:lang w:eastAsia="fr-FR"/>
        </w:rPr>
      </w:pPr>
      <w:bookmarkStart w:id="5" w:name="_Toc251934134"/>
      <w:r w:rsidRPr="00485612">
        <w:rPr>
          <w:color w:val="E36C0A" w:themeColor="accent6" w:themeShade="BF"/>
        </w:rPr>
        <w:t>(Tableau)</w:t>
      </w:r>
    </w:p>
    <w:p w14:paraId="1EFCC8E2" w14:textId="77777777" w:rsidR="00042B2D" w:rsidRPr="00A07C8F" w:rsidRDefault="00042B2D" w:rsidP="00042B2D">
      <w:pPr>
        <w:rPr>
          <w:lang w:eastAsia="fr-FR"/>
        </w:rPr>
      </w:pPr>
      <w:r w:rsidRPr="00A07C8F">
        <w:rPr>
          <w:lang w:eastAsia="fr-FR"/>
        </w:rPr>
        <w:t>Personnage</w:t>
      </w:r>
      <w:r w:rsidRPr="00A07C8F">
        <w:rPr>
          <w:lang w:eastAsia="fr-FR"/>
        </w:rPr>
        <w:tab/>
        <w:t>Caractéristique</w:t>
      </w:r>
    </w:p>
    <w:p w14:paraId="62B3409E" w14:textId="77777777" w:rsidR="00042B2D" w:rsidRPr="00A07C8F" w:rsidRDefault="00042B2D" w:rsidP="00042B2D">
      <w:r w:rsidRPr="00A07C8F">
        <w:t>Alice</w:t>
      </w:r>
      <w:r w:rsidRPr="00A07C8F">
        <w:tab/>
        <w:t>Petite fille</w:t>
      </w:r>
      <w:r>
        <w:t xml:space="preserve"> spontanée,</w:t>
      </w:r>
      <w:r w:rsidRPr="00A07C8F">
        <w:t xml:space="preserve"> curieuse</w:t>
      </w:r>
      <w:r>
        <w:t xml:space="preserve"> et</w:t>
      </w:r>
      <w:r w:rsidRPr="00A07C8F">
        <w:t xml:space="preserve"> courtoise</w:t>
      </w:r>
    </w:p>
    <w:p w14:paraId="11C2E849" w14:textId="77777777" w:rsidR="00042B2D" w:rsidRDefault="00042B2D" w:rsidP="00042B2D">
      <w:pPr>
        <w:rPr>
          <w:lang w:eastAsia="fr-FR"/>
        </w:rPr>
      </w:pPr>
      <w:r>
        <w:rPr>
          <w:lang w:eastAsia="fr-FR"/>
        </w:rPr>
        <w:t>Chapelier fou</w:t>
      </w:r>
      <w:r>
        <w:rPr>
          <w:lang w:eastAsia="fr-FR"/>
        </w:rPr>
        <w:tab/>
        <w:t>Personnages délirant</w:t>
      </w:r>
      <w:r w:rsidR="00440972">
        <w:rPr>
          <w:lang w:eastAsia="fr-FR"/>
        </w:rPr>
        <w:t>s</w:t>
      </w:r>
      <w:r>
        <w:rPr>
          <w:lang w:eastAsia="fr-FR"/>
        </w:rPr>
        <w:t xml:space="preserve"> </w:t>
      </w:r>
      <w:r>
        <w:t xml:space="preserve">qui passent leur temps à prendre le thé en racontant des énigmes insolubles </w:t>
      </w:r>
    </w:p>
    <w:p w14:paraId="7D55E7CC" w14:textId="77777777" w:rsidR="00042B2D" w:rsidRDefault="00042B2D" w:rsidP="00042B2D">
      <w:pPr>
        <w:rPr>
          <w:lang w:eastAsia="fr-FR"/>
        </w:rPr>
      </w:pPr>
      <w:r>
        <w:rPr>
          <w:lang w:eastAsia="fr-FR"/>
        </w:rPr>
        <w:t>Lièvre de mars</w:t>
      </w:r>
      <w:r>
        <w:rPr>
          <w:lang w:eastAsia="fr-FR"/>
        </w:rPr>
        <w:tab/>
      </w:r>
    </w:p>
    <w:p w14:paraId="63AA6E8D" w14:textId="77777777" w:rsidR="00042B2D" w:rsidRDefault="00042B2D" w:rsidP="00042B2D">
      <w:pPr>
        <w:rPr>
          <w:lang w:eastAsia="fr-FR"/>
        </w:rPr>
      </w:pPr>
      <w:proofErr w:type="spellStart"/>
      <w:r>
        <w:lastRenderedPageBreak/>
        <w:t>Tweedeldee</w:t>
      </w:r>
      <w:proofErr w:type="spellEnd"/>
      <w:r>
        <w:rPr>
          <w:lang w:eastAsia="fr-FR"/>
        </w:rPr>
        <w:tab/>
      </w:r>
      <w:r>
        <w:t>Jumeaux qui contredisent sans arrêt Alice </w:t>
      </w:r>
    </w:p>
    <w:p w14:paraId="1C5FF15D" w14:textId="77777777" w:rsidR="00042B2D" w:rsidRDefault="00042B2D" w:rsidP="00042B2D">
      <w:pPr>
        <w:rPr>
          <w:lang w:eastAsia="fr-FR"/>
        </w:rPr>
      </w:pPr>
      <w:proofErr w:type="spellStart"/>
      <w:r>
        <w:t>Tweedeldum</w:t>
      </w:r>
      <w:proofErr w:type="spellEnd"/>
      <w:r>
        <w:rPr>
          <w:lang w:eastAsia="fr-FR"/>
        </w:rPr>
        <w:tab/>
      </w:r>
    </w:p>
    <w:p w14:paraId="27BB43F8" w14:textId="77777777" w:rsidR="00042B2D" w:rsidRDefault="00042B2D" w:rsidP="00042B2D">
      <w:pPr>
        <w:rPr>
          <w:lang w:eastAsia="fr-FR"/>
        </w:rPr>
      </w:pPr>
      <w:r>
        <w:t>Reine de cœur</w:t>
      </w:r>
      <w:r>
        <w:rPr>
          <w:lang w:eastAsia="fr-FR"/>
        </w:rPr>
        <w:tab/>
      </w:r>
      <w:r>
        <w:t>Personnage tyrannique qui ne songe qu’à décapiter ses sujets</w:t>
      </w:r>
    </w:p>
    <w:p w14:paraId="562B49FF" w14:textId="77777777" w:rsidR="00042B2D" w:rsidRDefault="00042B2D" w:rsidP="00042B2D">
      <w:r>
        <w:t>Chat du Cheshire</w:t>
      </w:r>
      <w:r>
        <w:tab/>
        <w:t>Chat souriant qui apparait et disparait de lui-même</w:t>
      </w:r>
    </w:p>
    <w:p w14:paraId="55C2B1B9" w14:textId="77777777" w:rsidR="00042B2D" w:rsidRDefault="00042B2D" w:rsidP="00042B2D">
      <w:pPr>
        <w:rPr>
          <w:lang w:eastAsia="fr-FR"/>
        </w:rPr>
      </w:pPr>
      <w:r>
        <w:t>Lapin blanc</w:t>
      </w:r>
      <w:r>
        <w:rPr>
          <w:lang w:eastAsia="fr-FR"/>
        </w:rPr>
        <w:tab/>
      </w:r>
      <w:r>
        <w:t xml:space="preserve">Héraut </w:t>
      </w:r>
      <w:r w:rsidR="002B5C4D" w:rsidRPr="00392106">
        <w:rPr>
          <w:color w:val="FF00FF"/>
        </w:rPr>
        <w:t>(officier chargé d’annoncer publiquement les nouvelles)</w:t>
      </w:r>
      <w:r w:rsidR="002B5C4D" w:rsidRPr="002B5C4D">
        <w:rPr>
          <w:color w:val="FF0000"/>
        </w:rPr>
        <w:t xml:space="preserve"> </w:t>
      </w:r>
      <w:r>
        <w:t>du palais royal, en retard au début du livre</w:t>
      </w:r>
    </w:p>
    <w:p w14:paraId="2928EA3D" w14:textId="77777777" w:rsidR="00931B36" w:rsidRPr="00AB6A55" w:rsidRDefault="00931B36" w:rsidP="00931B36">
      <w:r w:rsidRPr="00AB6A55">
        <w:t>Les adaptations cinématographiques</w:t>
      </w:r>
      <w:bookmarkEnd w:id="5"/>
      <w:r w:rsidR="00042B2D">
        <w:t xml:space="preserve"> </w:t>
      </w:r>
      <w:r w:rsidR="00042B2D" w:rsidRPr="00485612">
        <w:rPr>
          <w:color w:val="FF0000"/>
        </w:rPr>
        <w:t xml:space="preserve">(Titre 1) </w:t>
      </w:r>
      <w:r w:rsidR="00042B2D" w:rsidRPr="00042B2D">
        <w:rPr>
          <w:color w:val="00B0F0"/>
        </w:rPr>
        <w:t>(http://fr.wikipedia.org/wiki/Alice_au_pays_des_merveilles)</w:t>
      </w:r>
    </w:p>
    <w:p w14:paraId="21AEEC72" w14:textId="77777777" w:rsidR="00931B36" w:rsidRDefault="00931B36" w:rsidP="00931B36">
      <w:bookmarkStart w:id="6" w:name="_Hlk8510142"/>
      <w:r w:rsidRPr="00AB6A55">
        <w:t>Depuis 1903, « Alice au pays des merveilles » et sa suite « De l’autre côté du miroir » ont inspiré de nombreux réalisateurs. On ne dénombre pas moins de 10 films, 3 dessins animés (dont celui de Walt Disney en 1951) et 5 téléfilms.</w:t>
      </w:r>
    </w:p>
    <w:p w14:paraId="4EB1936D" w14:textId="77777777" w:rsidR="00485612" w:rsidRPr="00485612" w:rsidRDefault="00485612" w:rsidP="00485612">
      <w:r>
        <w:t>Voici quelques longs métrages pour le cinéma :</w:t>
      </w:r>
    </w:p>
    <w:p w14:paraId="0D71976A" w14:textId="77777777" w:rsidR="00485612" w:rsidRPr="00485612" w:rsidRDefault="00485612" w:rsidP="00485612">
      <w:pPr>
        <w:rPr>
          <w:color w:val="E36C0A" w:themeColor="accent6" w:themeShade="BF"/>
          <w:lang w:val="en-GB"/>
        </w:rPr>
      </w:pPr>
      <w:r w:rsidRPr="00485612">
        <w:rPr>
          <w:color w:val="E36C0A" w:themeColor="accent6" w:themeShade="BF"/>
          <w:lang w:val="en-GB"/>
        </w:rPr>
        <w:t>(</w:t>
      </w:r>
      <w:proofErr w:type="spellStart"/>
      <w:r w:rsidRPr="00485612">
        <w:rPr>
          <w:color w:val="E36C0A" w:themeColor="accent6" w:themeShade="BF"/>
          <w:lang w:val="en-GB"/>
        </w:rPr>
        <w:t>Liste</w:t>
      </w:r>
      <w:proofErr w:type="spellEnd"/>
      <w:r w:rsidRPr="00485612">
        <w:rPr>
          <w:color w:val="E36C0A" w:themeColor="accent6" w:themeShade="BF"/>
          <w:lang w:val="en-GB"/>
        </w:rPr>
        <w:t xml:space="preserve"> à puce)</w:t>
      </w:r>
    </w:p>
    <w:p w14:paraId="59CA76AD" w14:textId="77777777" w:rsidR="00485612" w:rsidRPr="00485612" w:rsidRDefault="00485612" w:rsidP="00485612">
      <w:pPr>
        <w:rPr>
          <w:lang w:val="en-GB"/>
        </w:rPr>
      </w:pPr>
      <w:r w:rsidRPr="00485612">
        <w:rPr>
          <w:lang w:val="en-GB"/>
        </w:rPr>
        <w:t xml:space="preserve">Alice in Wonderland </w:t>
      </w:r>
      <w:r w:rsidRPr="00485612">
        <w:rPr>
          <w:lang w:val="en-GB"/>
        </w:rPr>
        <w:tab/>
        <w:t>Cecil Hepworth</w:t>
      </w:r>
      <w:r>
        <w:rPr>
          <w:lang w:val="en-GB"/>
        </w:rPr>
        <w:tab/>
      </w:r>
      <w:r w:rsidRPr="00485612">
        <w:rPr>
          <w:lang w:val="en-GB"/>
        </w:rPr>
        <w:t xml:space="preserve"> 1903</w:t>
      </w:r>
    </w:p>
    <w:p w14:paraId="4737BB64" w14:textId="77777777" w:rsidR="00485612" w:rsidRPr="00485612" w:rsidRDefault="00485612" w:rsidP="00485612">
      <w:r w:rsidRPr="00485612">
        <w:t>Alice au pays des merveilles</w:t>
      </w:r>
      <w:r>
        <w:tab/>
      </w:r>
      <w:r w:rsidRPr="00485612">
        <w:t>W.W. Young</w:t>
      </w:r>
      <w:r>
        <w:tab/>
      </w:r>
      <w:r w:rsidRPr="00485612">
        <w:t>1915</w:t>
      </w:r>
    </w:p>
    <w:p w14:paraId="401CBE6D" w14:textId="77777777" w:rsidR="00485612" w:rsidRPr="00485612" w:rsidRDefault="00485612" w:rsidP="00485612">
      <w:r w:rsidRPr="00485612">
        <w:t>Alice au pays des merveilles</w:t>
      </w:r>
      <w:r>
        <w:tab/>
      </w:r>
      <w:r w:rsidRPr="00485612">
        <w:t xml:space="preserve">Norman Z. </w:t>
      </w:r>
      <w:proofErr w:type="spellStart"/>
      <w:r w:rsidRPr="00485612">
        <w:t>McLeod</w:t>
      </w:r>
      <w:proofErr w:type="spellEnd"/>
      <w:r>
        <w:tab/>
      </w:r>
      <w:r w:rsidRPr="00485612">
        <w:t>1933</w:t>
      </w:r>
    </w:p>
    <w:p w14:paraId="29C21FEF" w14:textId="77777777" w:rsidR="00485612" w:rsidRPr="00485612" w:rsidRDefault="00485612" w:rsidP="00485612">
      <w:r w:rsidRPr="00485612">
        <w:t>Alice au pays des merveilles</w:t>
      </w:r>
      <w:r>
        <w:tab/>
      </w:r>
      <w:r w:rsidRPr="00485612">
        <w:t>William Sterling</w:t>
      </w:r>
      <w:r>
        <w:tab/>
      </w:r>
      <w:r w:rsidRPr="00485612">
        <w:t>1972</w:t>
      </w:r>
    </w:p>
    <w:p w14:paraId="174FE07B" w14:textId="77777777" w:rsidR="00485612" w:rsidRPr="00485612" w:rsidRDefault="00485612" w:rsidP="00485612">
      <w:r w:rsidRPr="00485612">
        <w:t>Alice au pays des merveilles</w:t>
      </w:r>
      <w:r>
        <w:tab/>
      </w:r>
      <w:r w:rsidRPr="00485612">
        <w:t>Tim Burton</w:t>
      </w:r>
      <w:r>
        <w:tab/>
      </w:r>
      <w:r w:rsidRPr="00485612">
        <w:t>2010</w:t>
      </w:r>
    </w:p>
    <w:p w14:paraId="6E637B30" w14:textId="77777777" w:rsidR="00485612" w:rsidRPr="00485612" w:rsidRDefault="00485612" w:rsidP="00485612">
      <w:r w:rsidRPr="00485612">
        <w:t>Alice de l'autre côté du miroir</w:t>
      </w:r>
      <w:r>
        <w:tab/>
      </w:r>
      <w:r w:rsidRPr="00485612">
        <w:t xml:space="preserve">James </w:t>
      </w:r>
      <w:proofErr w:type="spellStart"/>
      <w:r w:rsidRPr="00485612">
        <w:t>Bobin</w:t>
      </w:r>
      <w:proofErr w:type="spellEnd"/>
      <w:r>
        <w:tab/>
      </w:r>
      <w:r w:rsidRPr="00485612">
        <w:t xml:space="preserve">2016 </w:t>
      </w:r>
    </w:p>
    <w:bookmarkEnd w:id="6"/>
    <w:p w14:paraId="7979DC97" w14:textId="77777777" w:rsidR="00485612" w:rsidRPr="00AB6A55" w:rsidRDefault="00485612" w:rsidP="00931B36"/>
    <w:p w14:paraId="53108C4F" w14:textId="77777777" w:rsidR="00931B36" w:rsidRPr="00AB6A55" w:rsidRDefault="00931B36" w:rsidP="00931B36">
      <w:bookmarkStart w:id="7" w:name="_Toc251934135"/>
      <w:r w:rsidRPr="00AB6A55">
        <w:t>Les inspirations libres</w:t>
      </w:r>
      <w:bookmarkEnd w:id="7"/>
      <w:r w:rsidR="00042B2D">
        <w:t xml:space="preserve"> </w:t>
      </w:r>
      <w:r w:rsidR="00042B2D" w:rsidRPr="004A311C">
        <w:rPr>
          <w:color w:val="FF0000"/>
        </w:rPr>
        <w:t>(Titre 1)</w:t>
      </w:r>
    </w:p>
    <w:p w14:paraId="3CE38B7D" w14:textId="77777777" w:rsidR="00931B36" w:rsidRDefault="00931B36" w:rsidP="00931B36">
      <w:r w:rsidRPr="00AB6A55">
        <w:t>Alice au pays des merveilles a également inspiré de nombreuses œuvres, parfois fort éloignées de l’esprit d’origine. On peut citer (entre autres) :</w:t>
      </w:r>
    </w:p>
    <w:p w14:paraId="006B1D9F" w14:textId="77777777" w:rsidR="00963CA2" w:rsidRPr="00AB6A55" w:rsidRDefault="00963CA2" w:rsidP="00931B36">
      <w:r>
        <w:t xml:space="preserve">Les chansons : </w:t>
      </w:r>
      <w:r w:rsidRPr="00042B2D">
        <w:rPr>
          <w:color w:val="00B050"/>
        </w:rPr>
        <w:t xml:space="preserve">(Titre </w:t>
      </w:r>
      <w:r>
        <w:rPr>
          <w:color w:val="00B050"/>
        </w:rPr>
        <w:t>2</w:t>
      </w:r>
      <w:r w:rsidRPr="00042B2D">
        <w:rPr>
          <w:color w:val="00B050"/>
        </w:rPr>
        <w:t>)</w:t>
      </w:r>
    </w:p>
    <w:p w14:paraId="285BFCC2" w14:textId="77777777" w:rsidR="00963CA2" w:rsidRPr="00485612" w:rsidRDefault="00963CA2" w:rsidP="00963CA2">
      <w:pPr>
        <w:rPr>
          <w:color w:val="E36C0A" w:themeColor="accent6" w:themeShade="BF"/>
        </w:rPr>
      </w:pPr>
      <w:r w:rsidRPr="00485612">
        <w:rPr>
          <w:color w:val="E36C0A" w:themeColor="accent6" w:themeShade="BF"/>
        </w:rPr>
        <w:t>(Liste à puce)</w:t>
      </w:r>
    </w:p>
    <w:p w14:paraId="6BFC6775" w14:textId="77777777" w:rsidR="00931B36" w:rsidRPr="00AB6A55" w:rsidRDefault="00931B36" w:rsidP="00931B36">
      <w:r w:rsidRPr="00AB6A55">
        <w:t xml:space="preserve">La chanson des Beatles « I </w:t>
      </w:r>
      <w:proofErr w:type="spellStart"/>
      <w:r w:rsidRPr="00AB6A55">
        <w:t>am</w:t>
      </w:r>
      <w:proofErr w:type="spellEnd"/>
      <w:r w:rsidRPr="00AB6A55">
        <w:t xml:space="preserve"> the </w:t>
      </w:r>
      <w:proofErr w:type="spellStart"/>
      <w:r w:rsidRPr="00AB6A55">
        <w:t>Walrus</w:t>
      </w:r>
      <w:proofErr w:type="spellEnd"/>
      <w:r w:rsidRPr="00AB6A55">
        <w:t> » (= je suis le Morse, personnage de l’ouvrage « de l’autre côté du miroir »)</w:t>
      </w:r>
    </w:p>
    <w:p w14:paraId="4D19D5B2" w14:textId="77777777" w:rsidR="00931B36" w:rsidRPr="00AB6A55" w:rsidRDefault="00931B36" w:rsidP="00931B36">
      <w:r w:rsidRPr="00AB6A55">
        <w:t>Le double album du groupe Indochine « Alice &amp; June » (2005) avec le premier album « Alice – Au pays des cauchemars » et le second « June – Au pays des merveilles »</w:t>
      </w:r>
    </w:p>
    <w:p w14:paraId="7327FC55" w14:textId="77777777" w:rsidR="00963CA2" w:rsidRPr="00AB6A55" w:rsidRDefault="00963CA2" w:rsidP="00963CA2">
      <w:r>
        <w:t xml:space="preserve">Les séries télévisées : </w:t>
      </w:r>
      <w:r w:rsidRPr="00042B2D">
        <w:rPr>
          <w:color w:val="00B050"/>
        </w:rPr>
        <w:t xml:space="preserve">(Titre </w:t>
      </w:r>
      <w:r>
        <w:rPr>
          <w:color w:val="00B050"/>
        </w:rPr>
        <w:t>2</w:t>
      </w:r>
      <w:r w:rsidRPr="00042B2D">
        <w:rPr>
          <w:color w:val="00B050"/>
        </w:rPr>
        <w:t>)</w:t>
      </w:r>
    </w:p>
    <w:p w14:paraId="60082D95" w14:textId="77777777" w:rsidR="00963CA2" w:rsidRPr="00485612" w:rsidRDefault="00963CA2" w:rsidP="00963CA2">
      <w:pPr>
        <w:rPr>
          <w:color w:val="E36C0A" w:themeColor="accent6" w:themeShade="BF"/>
        </w:rPr>
      </w:pPr>
      <w:r w:rsidRPr="00485612">
        <w:rPr>
          <w:color w:val="E36C0A" w:themeColor="accent6" w:themeShade="BF"/>
        </w:rPr>
        <w:lastRenderedPageBreak/>
        <w:t>(Liste à puce)</w:t>
      </w:r>
    </w:p>
    <w:p w14:paraId="34C98BC4" w14:textId="77777777" w:rsidR="00931B36" w:rsidRPr="00AB6A55" w:rsidRDefault="00931B36" w:rsidP="00963CA2">
      <w:r w:rsidRPr="00AB6A55">
        <w:t xml:space="preserve">« Malice in </w:t>
      </w:r>
      <w:proofErr w:type="spellStart"/>
      <w:r w:rsidRPr="00AB6A55">
        <w:t>Wonderland</w:t>
      </w:r>
      <w:proofErr w:type="spellEnd"/>
      <w:r w:rsidRPr="00AB6A55">
        <w:t> », deuxième épisode de la saison 8 de la série « </w:t>
      </w:r>
      <w:proofErr w:type="spellStart"/>
      <w:r w:rsidRPr="00AB6A55">
        <w:t>Charmed</w:t>
      </w:r>
      <w:proofErr w:type="spellEnd"/>
      <w:r w:rsidRPr="00AB6A55">
        <w:t> » où des démons se servent du conte pour s'en prendre à des adolescents.</w:t>
      </w:r>
    </w:p>
    <w:p w14:paraId="3303A17D" w14:textId="77777777" w:rsidR="00931B36" w:rsidRPr="00AB6A55" w:rsidRDefault="00931B36" w:rsidP="00931B36">
      <w:r w:rsidRPr="00AB6A55">
        <w:t>« </w:t>
      </w:r>
      <w:proofErr w:type="spellStart"/>
      <w:r w:rsidRPr="00AB6A55">
        <w:t>Through</w:t>
      </w:r>
      <w:proofErr w:type="spellEnd"/>
      <w:r w:rsidRPr="00AB6A55">
        <w:t xml:space="preserve"> the </w:t>
      </w:r>
      <w:proofErr w:type="spellStart"/>
      <w:r w:rsidRPr="00AB6A55">
        <w:t>Looking</w:t>
      </w:r>
      <w:proofErr w:type="spellEnd"/>
      <w:r w:rsidRPr="00AB6A55">
        <w:t>-Glass », le dernier épisode de la saison 3 de la série « </w:t>
      </w:r>
      <w:proofErr w:type="spellStart"/>
      <w:r w:rsidRPr="00AB6A55">
        <w:t>Lost</w:t>
      </w:r>
      <w:proofErr w:type="spellEnd"/>
      <w:r w:rsidRPr="00AB6A55">
        <w:t> », où les héros découvrent un endroit reliant le monde de l'île au monde réel.</w:t>
      </w:r>
    </w:p>
    <w:p w14:paraId="2D571699" w14:textId="77777777" w:rsidR="00963CA2" w:rsidRPr="00AB6A55" w:rsidRDefault="00963CA2" w:rsidP="00963CA2">
      <w:r>
        <w:t xml:space="preserve">Autres : </w:t>
      </w:r>
      <w:r w:rsidRPr="00042B2D">
        <w:rPr>
          <w:color w:val="00B050"/>
        </w:rPr>
        <w:t xml:space="preserve">(Titre </w:t>
      </w:r>
      <w:r>
        <w:rPr>
          <w:color w:val="00B050"/>
        </w:rPr>
        <w:t>2</w:t>
      </w:r>
      <w:r w:rsidRPr="00042B2D">
        <w:rPr>
          <w:color w:val="00B050"/>
        </w:rPr>
        <w:t>)</w:t>
      </w:r>
    </w:p>
    <w:p w14:paraId="010AAB6D" w14:textId="77777777" w:rsidR="00931B36" w:rsidRPr="00AB6A55" w:rsidRDefault="00931B36" w:rsidP="00931B36">
      <w:r w:rsidRPr="00AB6A55">
        <w:t xml:space="preserve">Un jeu vidéo sanglant : « American </w:t>
      </w:r>
      <w:proofErr w:type="spellStart"/>
      <w:r w:rsidRPr="00AB6A55">
        <w:t>McGee’s</w:t>
      </w:r>
      <w:proofErr w:type="spellEnd"/>
      <w:r w:rsidRPr="00AB6A55">
        <w:t xml:space="preserve"> Alice ».</w:t>
      </w:r>
    </w:p>
    <w:p w14:paraId="115F1EC9" w14:textId="77777777" w:rsidR="003136C5" w:rsidRPr="0084755C" w:rsidRDefault="0084755C">
      <w:pPr>
        <w:rPr>
          <w:i/>
        </w:rPr>
      </w:pPr>
      <w:r w:rsidRPr="0084755C">
        <w:rPr>
          <w:i/>
          <w:vanish/>
        </w:rPr>
        <w:t>Devinette nulle : Monsieur et Mme BOITAM ont une fille, devinez comment elle s’appelle ?!!</w:t>
      </w:r>
    </w:p>
    <w:sectPr w:rsidR="003136C5" w:rsidRPr="0084755C" w:rsidSect="003136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2D61B" w14:textId="77777777" w:rsidR="00960ECB" w:rsidRDefault="00960ECB" w:rsidP="00042B2D">
      <w:pPr>
        <w:spacing w:after="0"/>
      </w:pPr>
      <w:r>
        <w:separator/>
      </w:r>
    </w:p>
  </w:endnote>
  <w:endnote w:type="continuationSeparator" w:id="0">
    <w:p w14:paraId="1BE632BD" w14:textId="77777777" w:rsidR="00960ECB" w:rsidRDefault="00960ECB" w:rsidP="00042B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A3E59" w14:textId="77777777" w:rsidR="00960ECB" w:rsidRDefault="00960ECB" w:rsidP="00042B2D">
      <w:pPr>
        <w:spacing w:after="0"/>
      </w:pPr>
      <w:r>
        <w:separator/>
      </w:r>
    </w:p>
  </w:footnote>
  <w:footnote w:type="continuationSeparator" w:id="0">
    <w:p w14:paraId="61ABBD74" w14:textId="77777777" w:rsidR="00960ECB" w:rsidRDefault="00960ECB" w:rsidP="00042B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4209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8F2CB8"/>
    <w:multiLevelType w:val="multilevel"/>
    <w:tmpl w:val="7BC0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31B36"/>
    <w:rsid w:val="00042B2D"/>
    <w:rsid w:val="00175C52"/>
    <w:rsid w:val="001908DC"/>
    <w:rsid w:val="002053D4"/>
    <w:rsid w:val="00273909"/>
    <w:rsid w:val="0027774D"/>
    <w:rsid w:val="002B5C4D"/>
    <w:rsid w:val="003136C5"/>
    <w:rsid w:val="00327DC2"/>
    <w:rsid w:val="00392106"/>
    <w:rsid w:val="003C76D1"/>
    <w:rsid w:val="00440972"/>
    <w:rsid w:val="0045115E"/>
    <w:rsid w:val="00485612"/>
    <w:rsid w:val="004A311C"/>
    <w:rsid w:val="005B6D6F"/>
    <w:rsid w:val="0064255A"/>
    <w:rsid w:val="007873B9"/>
    <w:rsid w:val="007C5D60"/>
    <w:rsid w:val="0084755C"/>
    <w:rsid w:val="008C204D"/>
    <w:rsid w:val="00931B36"/>
    <w:rsid w:val="00960ECB"/>
    <w:rsid w:val="00963CA2"/>
    <w:rsid w:val="009C085F"/>
    <w:rsid w:val="00A10E79"/>
    <w:rsid w:val="00AF2379"/>
    <w:rsid w:val="00C83686"/>
    <w:rsid w:val="00C95931"/>
    <w:rsid w:val="00CA437A"/>
    <w:rsid w:val="00CD1620"/>
    <w:rsid w:val="00D0141F"/>
    <w:rsid w:val="00DA1643"/>
    <w:rsid w:val="00DB14A9"/>
    <w:rsid w:val="00E02416"/>
    <w:rsid w:val="00E21144"/>
    <w:rsid w:val="00ED7DCB"/>
    <w:rsid w:val="00EE3236"/>
    <w:rsid w:val="00F114D2"/>
    <w:rsid w:val="00F149F5"/>
    <w:rsid w:val="00F246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58B2"/>
  <w15:docId w15:val="{57588A6A-F408-437E-85BA-EE277925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60"/>
        <w:ind w:left="71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11C"/>
    <w:pPr>
      <w:spacing w:after="200" w:line="276" w:lineRule="auto"/>
      <w:ind w:left="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au">
    <w:name w:val="Tableau"/>
    <w:basedOn w:val="Normal"/>
    <w:qFormat/>
    <w:rsid w:val="003C76D1"/>
    <w:pPr>
      <w:overflowPunct w:val="0"/>
      <w:autoSpaceDE w:val="0"/>
      <w:autoSpaceDN w:val="0"/>
      <w:adjustRightInd w:val="0"/>
      <w:spacing w:before="60" w:after="60"/>
      <w:textAlignment w:val="baseline"/>
    </w:pPr>
    <w:rPr>
      <w:rFonts w:ascii="Verdana" w:eastAsia="Times New Roman" w:hAnsi="Verdana" w:cs="Arial"/>
      <w:szCs w:val="24"/>
      <w:lang w:eastAsia="fr-FR"/>
    </w:rPr>
  </w:style>
  <w:style w:type="paragraph" w:styleId="Notedebasdepage">
    <w:name w:val="footnote text"/>
    <w:basedOn w:val="Normal"/>
    <w:link w:val="NotedebasdepageCar"/>
    <w:uiPriority w:val="99"/>
    <w:semiHidden/>
    <w:unhideWhenUsed/>
    <w:rsid w:val="00042B2D"/>
    <w:pPr>
      <w:spacing w:after="60" w:line="288" w:lineRule="auto"/>
    </w:pPr>
    <w:rPr>
      <w:rFonts w:ascii="Georgia" w:hAnsi="Georgia"/>
      <w:sz w:val="16"/>
      <w:szCs w:val="20"/>
    </w:rPr>
  </w:style>
  <w:style w:type="character" w:customStyle="1" w:styleId="NotedebasdepageCar">
    <w:name w:val="Note de bas de page Car"/>
    <w:basedOn w:val="Policepardfaut"/>
    <w:link w:val="Notedebasdepage"/>
    <w:uiPriority w:val="99"/>
    <w:semiHidden/>
    <w:rsid w:val="00042B2D"/>
    <w:rPr>
      <w:rFonts w:ascii="Georgia" w:hAnsi="Georgia"/>
      <w:sz w:val="16"/>
      <w:szCs w:val="20"/>
    </w:rPr>
  </w:style>
  <w:style w:type="character" w:styleId="Appelnotedebasdep">
    <w:name w:val="footnote reference"/>
    <w:basedOn w:val="Policepardfaut"/>
    <w:uiPriority w:val="99"/>
    <w:semiHidden/>
    <w:unhideWhenUsed/>
    <w:rsid w:val="00042B2D"/>
    <w:rPr>
      <w:vertAlign w:val="superscript"/>
    </w:rPr>
  </w:style>
  <w:style w:type="table" w:styleId="Grilledutableau">
    <w:name w:val="Table Grid"/>
    <w:basedOn w:val="TableauNormal"/>
    <w:uiPriority w:val="59"/>
    <w:rsid w:val="00042B2D"/>
    <w:pPr>
      <w:spacing w:after="0"/>
      <w:ind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xplorateurdedocuments">
    <w:name w:val="Document Map"/>
    <w:basedOn w:val="Normal"/>
    <w:link w:val="ExplorateurdedocumentsCar"/>
    <w:uiPriority w:val="99"/>
    <w:semiHidden/>
    <w:unhideWhenUsed/>
    <w:rsid w:val="00175C52"/>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75C52"/>
    <w:rPr>
      <w:rFonts w:ascii="Tahoma" w:hAnsi="Tahoma" w:cs="Tahoma"/>
      <w:sz w:val="16"/>
      <w:szCs w:val="16"/>
    </w:rPr>
  </w:style>
  <w:style w:type="character" w:styleId="Lienhypertexte">
    <w:name w:val="Hyperlink"/>
    <w:basedOn w:val="Policepardfaut"/>
    <w:uiPriority w:val="99"/>
    <w:semiHidden/>
    <w:unhideWhenUsed/>
    <w:rsid w:val="00485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8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3587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Christèle</cp:lastModifiedBy>
  <cp:revision>2</cp:revision>
  <dcterms:created xsi:type="dcterms:W3CDTF">2020-02-26T15:26:00Z</dcterms:created>
  <dcterms:modified xsi:type="dcterms:W3CDTF">2020-02-26T15:26:00Z</dcterms:modified>
</cp:coreProperties>
</file>